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0CFA5D" w14:textId="77777777" w:rsidR="00EC726A" w:rsidRPr="007C3C46" w:rsidRDefault="00EC726A">
      <w:pPr>
        <w:rPr>
          <w:rFonts w:ascii="Plus Jakarta Sans" w:hAnsi="Plus Jakarta Sans"/>
        </w:rPr>
      </w:pPr>
    </w:p>
    <w:p w14:paraId="56A0169A" w14:textId="77777777" w:rsidR="007C3C46" w:rsidRPr="007C3C46" w:rsidRDefault="007C3C46">
      <w:pPr>
        <w:rPr>
          <w:rFonts w:ascii="Plus Jakarta Sans" w:hAnsi="Plus Jakarta Sans"/>
        </w:rPr>
      </w:pPr>
    </w:p>
    <w:p w14:paraId="455FD22D" w14:textId="77777777" w:rsidR="007C3C46" w:rsidRPr="007C3C46" w:rsidRDefault="007C3C46">
      <w:pPr>
        <w:rPr>
          <w:rFonts w:ascii="Plus Jakarta Sans" w:hAnsi="Plus Jakarta Sans"/>
        </w:rPr>
      </w:pPr>
    </w:p>
    <w:p w14:paraId="40A8BED9" w14:textId="77777777" w:rsidR="007C3C46" w:rsidRPr="007C3C46" w:rsidRDefault="007C3C46">
      <w:pPr>
        <w:rPr>
          <w:rFonts w:ascii="Plus Jakarta Sans" w:hAnsi="Plus Jakarta Sans"/>
        </w:rPr>
      </w:pPr>
    </w:p>
    <w:p w14:paraId="507E75FC" w14:textId="77777777" w:rsidR="007C3C46" w:rsidRPr="007C3C46" w:rsidRDefault="007C3C46">
      <w:pPr>
        <w:rPr>
          <w:rFonts w:ascii="Plus Jakarta Sans" w:hAnsi="Plus Jakarta Sans"/>
        </w:rPr>
      </w:pPr>
    </w:p>
    <w:p w14:paraId="5B57C38C" w14:textId="32900427" w:rsidR="007C3C46" w:rsidRPr="007C3C46" w:rsidRDefault="00540CCA">
      <w:pPr>
        <w:rPr>
          <w:rFonts w:ascii="Plus Jakarta Sans" w:hAnsi="Plus Jakarta Sans"/>
          <w:b/>
          <w:bCs/>
          <w:sz w:val="28"/>
          <w:szCs w:val="28"/>
        </w:rPr>
      </w:pPr>
      <w:r>
        <w:rPr>
          <w:rFonts w:ascii="Plus Jakarta Sans" w:hAnsi="Plus Jakarta Sans"/>
          <w:b/>
          <w:bCs/>
          <w:sz w:val="28"/>
          <w:szCs w:val="28"/>
        </w:rPr>
        <w:t>Sarah Visbeek</w:t>
      </w:r>
    </w:p>
    <w:p w14:paraId="2063AB76" w14:textId="3938B090" w:rsidR="007C3C46" w:rsidRPr="007C3C46" w:rsidRDefault="00540CCA">
      <w:pPr>
        <w:rPr>
          <w:rFonts w:ascii="Plus Jakarta Sans" w:hAnsi="Plus Jakarta Sans"/>
          <w:b/>
          <w:bCs/>
        </w:rPr>
      </w:pPr>
      <w:r>
        <w:rPr>
          <w:rFonts w:ascii="Plus Jakarta Sans" w:hAnsi="Plus Jakarta Sans"/>
          <w:b/>
          <w:bCs/>
        </w:rPr>
        <w:t>General Counsel</w:t>
      </w:r>
      <w:r w:rsidR="007C3C46" w:rsidRPr="007C3C46">
        <w:rPr>
          <w:rFonts w:ascii="Plus Jakarta Sans" w:hAnsi="Plus Jakarta Sans"/>
          <w:b/>
          <w:bCs/>
        </w:rPr>
        <w:t>, Nintex</w:t>
      </w:r>
      <w:r w:rsidR="00C43431">
        <w:rPr>
          <w:rFonts w:ascii="Plus Jakarta Sans" w:hAnsi="Plus Jakarta Sans"/>
          <w:b/>
          <w:bCs/>
        </w:rPr>
        <w:t xml:space="preserve"> </w:t>
      </w:r>
    </w:p>
    <w:p w14:paraId="45BA8234" w14:textId="75738DE9" w:rsidR="007C3C46" w:rsidRPr="007C3C46" w:rsidRDefault="00540CCA">
      <w:pPr>
        <w:rPr>
          <w:rFonts w:ascii="Plus Jakarta Sans" w:hAnsi="Plus Jakarta Sans"/>
        </w:rPr>
      </w:pPr>
      <w:r>
        <w:rPr>
          <w:rFonts w:ascii="Plus Jakarta Sans" w:hAnsi="Plus Jakarta Sans"/>
        </w:rPr>
        <w:t>Sarah Visbeek</w:t>
      </w:r>
      <w:r w:rsidR="007C3C46" w:rsidRPr="007C3C46">
        <w:rPr>
          <w:rFonts w:ascii="Plus Jakarta Sans" w:hAnsi="Plus Jakarta Sans"/>
        </w:rPr>
        <w:t xml:space="preserve"> </w:t>
      </w:r>
      <w:r w:rsidR="007C3C46">
        <w:rPr>
          <w:rFonts w:ascii="Plus Jakarta Sans" w:hAnsi="Plus Jakarta Sans"/>
        </w:rPr>
        <w:t xml:space="preserve">joined Nintex as </w:t>
      </w:r>
      <w:r>
        <w:rPr>
          <w:rFonts w:ascii="Plus Jakarta Sans" w:hAnsi="Plus Jakarta Sans"/>
        </w:rPr>
        <w:t>General Counsel</w:t>
      </w:r>
      <w:r w:rsidR="003C0B69">
        <w:rPr>
          <w:rFonts w:ascii="Plus Jakarta Sans" w:hAnsi="Plus Jakarta Sans"/>
        </w:rPr>
        <w:t xml:space="preserve"> </w:t>
      </w:r>
      <w:r w:rsidR="007C3C46">
        <w:rPr>
          <w:rFonts w:ascii="Plus Jakarta Sans" w:hAnsi="Plus Jakarta Sans"/>
        </w:rPr>
        <w:t xml:space="preserve">in </w:t>
      </w:r>
      <w:r>
        <w:rPr>
          <w:rFonts w:ascii="Plus Jakarta Sans" w:hAnsi="Plus Jakarta Sans"/>
        </w:rPr>
        <w:t>March 2025</w:t>
      </w:r>
      <w:r w:rsidR="007C3C46">
        <w:rPr>
          <w:rFonts w:ascii="Plus Jakarta Sans" w:hAnsi="Plus Jakarta Sans"/>
        </w:rPr>
        <w:t xml:space="preserve">. </w:t>
      </w:r>
      <w:r w:rsidRPr="00540CCA">
        <w:rPr>
          <w:rFonts w:ascii="Plus Jakarta Sans" w:hAnsi="Plus Jakarta Sans"/>
        </w:rPr>
        <w:t>Sarah has spent more than a decade leading legal teams across the technology industry. She has led legal teams at Limeade, Big Fish Games, Williams Kastner, Forsberg &amp; Umlauf, P.S., and more. With a mix of technology industry experience and strategic legal acumen, Sarah has helped businesses scale and led global teams. She has a Doctor of Law (JD) from Seattle University School of Law.</w:t>
      </w:r>
    </w:p>
    <w:sectPr w:rsidR="007C3C46" w:rsidRPr="007C3C46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0E627F" w14:textId="77777777" w:rsidR="003C3F85" w:rsidRDefault="003C3F85" w:rsidP="007C3C46">
      <w:pPr>
        <w:spacing w:after="0" w:line="240" w:lineRule="auto"/>
      </w:pPr>
      <w:r>
        <w:separator/>
      </w:r>
    </w:p>
  </w:endnote>
  <w:endnote w:type="continuationSeparator" w:id="0">
    <w:p w14:paraId="0530D33A" w14:textId="77777777" w:rsidR="003C3F85" w:rsidRDefault="003C3F85" w:rsidP="007C3C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lus Jakarta Sans">
    <w:altName w:val="Calibri"/>
    <w:panose1 w:val="00000000000000000000"/>
    <w:charset w:val="4D"/>
    <w:family w:val="auto"/>
    <w:pitch w:val="variable"/>
    <w:sig w:usb0="A10000FF" w:usb1="40006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E0D4B" w14:textId="08CDF587" w:rsidR="007C3C46" w:rsidRDefault="007C3C46">
    <w:pPr>
      <w:pStyle w:val="Footer"/>
    </w:pPr>
    <w:r>
      <w:rPr>
        <w:noProof/>
      </w:rPr>
      <w:drawing>
        <wp:inline distT="0" distB="0" distL="0" distR="0" wp14:anchorId="6050F895" wp14:editId="1D5D6358">
          <wp:extent cx="683260" cy="174538"/>
          <wp:effectExtent l="0" t="0" r="2540" b="3810"/>
          <wp:docPr id="1224070083" name="Picture 1" descr="A purple letter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4070083" name="Picture 1" descr="A purple letter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752" cy="1943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6EB9BF6C" wp14:editId="7DA3B09D">
          <wp:simplePos x="0" y="0"/>
          <wp:positionH relativeFrom="column">
            <wp:posOffset>-973492</wp:posOffset>
          </wp:positionH>
          <wp:positionV relativeFrom="paragraph">
            <wp:posOffset>-1909482</wp:posOffset>
          </wp:positionV>
          <wp:extent cx="7833360" cy="4406265"/>
          <wp:effectExtent l="0" t="0" r="2540" b="635"/>
          <wp:wrapNone/>
          <wp:docPr id="442037133" name="Picture 4" descr="A black background with white line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2037133" name="Picture 4" descr="A black background with white lines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3360" cy="4406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B3BF9F" w14:textId="77777777" w:rsidR="003C3F85" w:rsidRDefault="003C3F85" w:rsidP="007C3C46">
      <w:pPr>
        <w:spacing w:after="0" w:line="240" w:lineRule="auto"/>
      </w:pPr>
      <w:r>
        <w:separator/>
      </w:r>
    </w:p>
  </w:footnote>
  <w:footnote w:type="continuationSeparator" w:id="0">
    <w:p w14:paraId="46866EFB" w14:textId="77777777" w:rsidR="003C3F85" w:rsidRDefault="003C3F85" w:rsidP="007C3C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B32F00" w14:textId="4B259135" w:rsidR="007C3C46" w:rsidRDefault="007C3C46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B4082A8" wp14:editId="7975FFA3">
          <wp:simplePos x="0" y="0"/>
          <wp:positionH relativeFrom="column">
            <wp:posOffset>-1223683</wp:posOffset>
          </wp:positionH>
          <wp:positionV relativeFrom="paragraph">
            <wp:posOffset>-430306</wp:posOffset>
          </wp:positionV>
          <wp:extent cx="8083708" cy="2971800"/>
          <wp:effectExtent l="0" t="0" r="6350" b="0"/>
          <wp:wrapNone/>
          <wp:docPr id="1955522863" name="Picture 6" descr="A purple and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5522863" name="Picture 6" descr="A purple and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83708" cy="2971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C46"/>
    <w:rsid w:val="00123435"/>
    <w:rsid w:val="001235A3"/>
    <w:rsid w:val="00175921"/>
    <w:rsid w:val="001D64E3"/>
    <w:rsid w:val="003C0B69"/>
    <w:rsid w:val="003C3914"/>
    <w:rsid w:val="003C3F85"/>
    <w:rsid w:val="00540CCA"/>
    <w:rsid w:val="007C3C46"/>
    <w:rsid w:val="008168C1"/>
    <w:rsid w:val="00A72B83"/>
    <w:rsid w:val="00AD3325"/>
    <w:rsid w:val="00AF52B4"/>
    <w:rsid w:val="00C43431"/>
    <w:rsid w:val="00C56E33"/>
    <w:rsid w:val="00C853DA"/>
    <w:rsid w:val="00CC27E5"/>
    <w:rsid w:val="00E831A6"/>
    <w:rsid w:val="00E91466"/>
    <w:rsid w:val="00EC726A"/>
    <w:rsid w:val="00F07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5BEA0"/>
  <w15:chartTrackingRefBased/>
  <w15:docId w15:val="{3002EF98-2EC0-2E40-BEA0-175535822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C3C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C3C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3C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3C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3C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3C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3C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3C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3C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C3C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C3C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3C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3C4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3C4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3C4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3C4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3C4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3C4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C3C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C3C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3C4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3C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C3C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3C4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C3C4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3C4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C3C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C3C4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3C4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3C46"/>
  </w:style>
  <w:style w:type="paragraph" w:styleId="Footer">
    <w:name w:val="footer"/>
    <w:basedOn w:val="Normal"/>
    <w:link w:val="Foot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3C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73</Words>
  <Characters>422</Characters>
  <Application>Microsoft Office Word</Application>
  <DocSecurity>0</DocSecurity>
  <Lines>3</Lines>
  <Paragraphs>1</Paragraphs>
  <ScaleCrop>false</ScaleCrop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Tommy Morgan</dc:creator>
  <cp:keywords/>
  <dc:description/>
  <cp:lastModifiedBy>Tommy Morgan</cp:lastModifiedBy>
  <cp:revision>3</cp:revision>
  <dcterms:created xsi:type="dcterms:W3CDTF">2025-06-10T20:32:00Z</dcterms:created>
  <dcterms:modified xsi:type="dcterms:W3CDTF">2025-06-10T20:32:00Z</dcterms:modified>
</cp:coreProperties>
</file>